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left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                                </w:t>
      </w:r>
      <w:r>
        <w:rPr>
          <w:b/>
          <w:bCs/>
          <w:sz w:val="36"/>
          <w:szCs w:val="36"/>
        </w:rPr>
        <w:t>PLAN ROZWOJU</w:t>
      </w:r>
    </w:p>
    <w:p>
      <w:pPr>
        <w:pStyle w:val="Normal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</w:t>
      </w:r>
      <w:r>
        <w:rPr>
          <w:b/>
          <w:bCs/>
          <w:sz w:val="32"/>
          <w:szCs w:val="32"/>
        </w:rPr>
        <w:t xml:space="preserve">ziałania </w:t>
      </w:r>
      <w:r>
        <w:rPr>
          <w:b/>
          <w:bCs/>
          <w:sz w:val="32"/>
          <w:szCs w:val="32"/>
        </w:rPr>
        <w:t>ukierunkowane</w:t>
      </w:r>
      <w:r>
        <w:rPr>
          <w:b/>
          <w:bCs/>
          <w:sz w:val="32"/>
          <w:szCs w:val="32"/>
        </w:rPr>
        <w:t xml:space="preserve"> na pozyskanie potencjalnych odbiorców instalacji PV</w:t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 Podjecie próby nawiązania współpracy z OBI ( rozmowa z dyrektorem regionalnym w Krakowie)</w:t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 Nawiązanie współpracy z siecią składów budowlanych (osobiście znam </w:t>
      </w:r>
      <w:r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firmy)</w:t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 </w:t>
      </w:r>
      <w:r>
        <w:rPr>
          <w:b/>
          <w:bCs/>
          <w:sz w:val="28"/>
          <w:szCs w:val="28"/>
        </w:rPr>
        <w:t>Nawiązanie współpracy z inkasentem energii w celu reklamowania instalacji PV. ( 1 znajomość)</w:t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 Pozyskanie kontaktów wśród kominiarzy</w:t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 Pozyskanie developerów do współpracy</w:t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 Wyjście z ofertą do małych sklepików  na wioskach lub w małych miejscowościach.</w:t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</w:t>
      </w:r>
      <w:r>
        <w:rPr>
          <w:b/>
          <w:bCs/>
          <w:sz w:val="28"/>
          <w:szCs w:val="28"/>
        </w:rPr>
        <w:t>Działania związane we współpracy z SITPH ( pozyskanie klientów z branży przemysłowej )</w:t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Informacja na stronie www, reklama bezpośrednia w siedzibie.</w:t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8. Dotarcie do instytucji kościelnych z ofertą</w:t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9. Nawiązanie współpracy z firmami budowlanymi.</w:t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10. Dotarcie z ofertą do zakładów mechaniki samochodowej</w:t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sz w:val="24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</w:pPr>
    <w:rPr>
      <w:rFonts w:ascii="Liberation Serif" w:hAnsi="Liberation Serif" w:eastAsia="SimSun" w:cs="Lucida Sans"/>
      <w:color w:val="auto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Treść tekstu"/>
    <w:basedOn w:val="Normal"/>
    <w:pPr>
      <w:spacing w:lineRule="auto" w:line="288" w:before="0" w:after="140"/>
    </w:pPr>
    <w:rPr/>
  </w:style>
  <w:style w:type="paragraph" w:styleId="Lista">
    <w:name w:val="Lista"/>
    <w:basedOn w:val="Tretekstu"/>
    <w:pPr/>
    <w:rPr>
      <w:rFonts w:cs="Lucida Sans"/>
    </w:rPr>
  </w:style>
  <w:style w:type="paragraph" w:styleId="Podpis">
    <w:name w:val="Podpis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394</TotalTime>
  <Application>LibreOffice/5.0.3.2$Windows_X86_64 LibreOffice_project/e5f16313668ac592c1bfb310f4390624e3dbfb75</Application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2016-10-26T00:43:57Z</dcterms:created>
  <dc:language>pl-PL</dc:language>
  <cp:lastPrinted>2016-10-26T02:04:41Z</cp:lastPrinted>
  <dcterms:modified xsi:type="dcterms:W3CDTF">2016-10-26T08:35:12Z</dcterms:modified>
  <cp:revision>2</cp:revision>
</cp:coreProperties>
</file>